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ind w:left="2880"/>
        <w:rPr>
          <w:sz w:val="24"/>
          <w:szCs w:val="24"/>
        </w:rPr>
      </w:pPr>
      <w:r>
        <w:t xml:space="preserve">          </w:t>
      </w:r>
      <w:r>
        <w:rPr>
          <w:b/>
          <w:sz w:val="32"/>
          <w:szCs w:val="32"/>
          <w:u w:val="single"/>
        </w:rPr>
        <w:t>CURRICULUM – VITAE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5617877</wp:posOffset>
            </wp:positionH>
            <wp:positionV relativeFrom="page">
              <wp:posOffset>482612</wp:posOffset>
            </wp:positionV>
            <wp:extent cx="1838773" cy="2447679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8773" cy="244767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VIJAY KUMAR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Vill</w:t>
      </w:r>
      <w:r>
        <w:rPr>
          <w:color w:val="000000"/>
        </w:rPr>
        <w:t xml:space="preserve">- </w:t>
      </w:r>
      <w:r>
        <w:rPr>
          <w:color w:val="000000"/>
        </w:rPr>
        <w:t>Bagar</w:t>
      </w:r>
      <w:r>
        <w:rPr>
          <w:color w:val="000000"/>
        </w:rPr>
        <w:t xml:space="preserve"> </w:t>
      </w:r>
      <w:r>
        <w:rPr>
          <w:color w:val="000000"/>
        </w:rPr>
        <w:t>Meo</w:t>
      </w:r>
      <w:r>
        <w:rPr>
          <w:color w:val="000000"/>
        </w:rPr>
        <w:t xml:space="preserve">, Post- </w:t>
      </w:r>
      <w:r>
        <w:rPr>
          <w:color w:val="000000"/>
        </w:rPr>
        <w:t>Bagar</w:t>
      </w:r>
      <w:r>
        <w:rPr>
          <w:color w:val="000000"/>
        </w:rPr>
        <w:t xml:space="preserve"> </w:t>
      </w:r>
      <w:r>
        <w:rPr>
          <w:color w:val="000000"/>
        </w:rPr>
        <w:t>Rajput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Teh-Ramgarh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Distt</w:t>
      </w:r>
      <w:r>
        <w:rPr>
          <w:color w:val="000000"/>
        </w:rPr>
        <w:t xml:space="preserve">- </w:t>
      </w:r>
      <w:r>
        <w:rPr>
          <w:color w:val="000000"/>
        </w:rPr>
        <w:t>Alwar</w:t>
      </w:r>
      <w:r>
        <w:rPr>
          <w:color w:val="000000"/>
        </w:rPr>
        <w:t>(</w:t>
      </w:r>
      <w:r>
        <w:rPr>
          <w:color w:val="000000"/>
        </w:rPr>
        <w:t xml:space="preserve">Rajasthan)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Pin Code- 301001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ff0000"/>
        </w:rPr>
      </w:pPr>
      <w:r>
        <w:rPr>
          <w:color w:val="000000"/>
        </w:rPr>
        <w:t xml:space="preserve">Contact no- </w:t>
      </w:r>
      <w:r>
        <w:rPr>
          <w:color w:val="ff0000"/>
        </w:rPr>
        <w:t>09636699955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Email- </w:t>
      </w:r>
      <w:r>
        <w:rPr/>
        <w:fldChar w:fldCharType="begin"/>
      </w:r>
      <w:r>
        <w:instrText xml:space="preserve"> HYPERLINK "mailto:vk583622@gmail.com" </w:instrText>
      </w:r>
      <w:r>
        <w:rPr/>
        <w:fldChar w:fldCharType="separate"/>
      </w:r>
      <w:r>
        <w:rPr>
          <w:color w:val="ff0000"/>
          <w:u w:val="single"/>
        </w:rPr>
        <w:t>vk583622@gmail.com</w:t>
      </w:r>
      <w:r>
        <w:rPr/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ff0000"/>
        </w:rPr>
      </w:pPr>
    </w:p>
    <w:p>
      <w:pPr>
        <w:pStyle w:val="style4097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Career Objective</w:t>
      </w:r>
      <w:r>
        <w:rPr>
          <w:b/>
          <w:sz w:val="24"/>
          <w:szCs w:val="24"/>
        </w:rPr>
        <w:t>:-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Seeking a challenging position with an organization that provides opportunities to learn and to contribute:-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Positive attitude and dedication along Good aptitude and logical ability.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Excellent quality of adapting to latest technology and innovative knowledge to provide excellent solution. Dedicated and capable of working independently.</w:t>
      </w:r>
    </w:p>
    <w:p>
      <w:pPr>
        <w:pStyle w:val="style4097"/>
        <w:shd w:val="clear" w:color="auto" w:fill="ffffff"/>
        <w:tabs>
          <w:tab w:val="left" w:leader="none" w:pos="360"/>
        </w:tabs>
        <w:spacing w:after="120"/>
        <w:jc w:val="both"/>
        <w:rPr>
          <w:b/>
          <w:color w:val="1d1b11"/>
          <w:u w:val="single"/>
        </w:rPr>
      </w:pPr>
    </w:p>
    <w:p>
      <w:pPr>
        <w:pStyle w:val="style4097"/>
        <w:shd w:val="clear" w:color="auto" w:fill="ffffff"/>
        <w:tabs>
          <w:tab w:val="left" w:leader="none" w:pos="360"/>
        </w:tabs>
        <w:spacing w:after="120"/>
        <w:jc w:val="both"/>
        <w:rPr>
          <w:b/>
          <w:color w:val="1d1b11"/>
          <w:sz w:val="24"/>
          <w:szCs w:val="24"/>
          <w:u w:val="single"/>
        </w:rPr>
      </w:pPr>
      <w:r>
        <w:rPr>
          <w:b/>
          <w:color w:val="1d1b11"/>
          <w:sz w:val="24"/>
          <w:szCs w:val="24"/>
          <w:u w:val="single"/>
        </w:rPr>
        <w:t>Academic Qualification:</w:t>
      </w:r>
      <w:r>
        <w:rPr>
          <w:color w:val="1d1b11"/>
          <w:sz w:val="24"/>
          <w:szCs w:val="24"/>
          <w:u w:val="single"/>
        </w:rPr>
        <w:t xml:space="preserve">- 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color w:val="000000"/>
        </w:rPr>
        <w:t xml:space="preserve">Four years Degree Program in Electronics Instrumentation &amp; Control Engineering from Rajasthan Technical University, </w:t>
      </w:r>
      <w:r>
        <w:rPr>
          <w:color w:val="000000"/>
        </w:rPr>
        <w:t>kota</w:t>
      </w:r>
      <w:r>
        <w:rPr>
          <w:color w:val="000000"/>
        </w:rPr>
        <w:t>, Rajasthan</w:t>
      </w:r>
      <w:r>
        <w:rPr>
          <w:color w:val="000000"/>
          <w:lang w:val="en-US"/>
        </w:rPr>
        <w:t>.</w:t>
      </w:r>
    </w:p>
    <w:p>
      <w:pPr>
        <w:pStyle w:val="style4097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firstLine="0"/>
        <w:rPr>
          <w:b/>
          <w:color w:val="000000"/>
        </w:rPr>
      </w:pPr>
    </w:p>
    <w:p>
      <w:pPr>
        <w:pStyle w:val="style4097"/>
        <w:widowControl w:val="false"/>
        <w:spacing w:after="0"/>
        <w:ind w:left="360"/>
        <w:jc w:val="both"/>
        <w:rPr>
          <w:b/>
        </w:rPr>
      </w:pPr>
    </w:p>
    <w:tbl>
      <w:tblPr>
        <w:tblStyle w:val="style4098"/>
        <w:tblW w:w="92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2490"/>
        <w:gridCol w:w="2373"/>
        <w:gridCol w:w="2274"/>
      </w:tblGrid>
      <w:tr>
        <w:trPr>
          <w:trHeight w:val="458" w:hRule="atLeast"/>
        </w:trPr>
        <w:tc>
          <w:tcPr>
            <w:tcW w:w="2079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2490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2373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274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</w:t>
            </w:r>
          </w:p>
        </w:tc>
      </w:tr>
      <w:tr>
        <w:tblPrEx/>
        <w:trPr/>
        <w:tc>
          <w:tcPr>
            <w:tcW w:w="2079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z w:val="24"/>
                <w:szCs w:val="24"/>
              </w:rPr>
              <w:t xml:space="preserve"> (EI&amp;CE)</w:t>
            </w:r>
          </w:p>
        </w:tc>
        <w:tc>
          <w:tcPr>
            <w:tcW w:w="2490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RTU , Kota</w:t>
            </w:r>
          </w:p>
        </w:tc>
        <w:tc>
          <w:tcPr>
            <w:tcW w:w="2373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74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72.68%</w:t>
            </w:r>
          </w:p>
        </w:tc>
      </w:tr>
      <w:tr>
        <w:tblPrEx/>
        <w:trPr/>
        <w:tc>
          <w:tcPr>
            <w:tcW w:w="2079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490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RBSE, Ajmer</w:t>
            </w:r>
          </w:p>
        </w:tc>
        <w:tc>
          <w:tcPr>
            <w:tcW w:w="2373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274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66.31%</w:t>
            </w:r>
          </w:p>
        </w:tc>
      </w:tr>
      <w:tr>
        <w:tblPrEx/>
        <w:trPr>
          <w:trHeight w:val="485" w:hRule="atLeast"/>
        </w:trPr>
        <w:tc>
          <w:tcPr>
            <w:tcW w:w="2079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490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RBSE, Ajmer</w:t>
            </w:r>
          </w:p>
        </w:tc>
        <w:tc>
          <w:tcPr>
            <w:tcW w:w="2373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274" w:type="dxa"/>
            <w:tcBorders/>
          </w:tcPr>
          <w:p>
            <w:pPr>
              <w:pStyle w:val="style4097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70.50%</w:t>
            </w:r>
          </w:p>
        </w:tc>
      </w:tr>
    </w:tbl>
    <w:p>
      <w:pPr>
        <w:pStyle w:val="style4097"/>
        <w:tabs>
          <w:tab w:val="left" w:leader="none" w:pos="1200"/>
        </w:tabs>
        <w:spacing w:after="0"/>
        <w:jc w:val="both"/>
        <w:rPr>
          <w:rFonts w:ascii="Arial" w:cs="Arial" w:eastAsia="Arial" w:hAnsi="Arial"/>
          <w:sz w:val="28"/>
          <w:szCs w:val="28"/>
        </w:rPr>
      </w:pPr>
    </w:p>
    <w:p>
      <w:pPr>
        <w:pStyle w:val="style409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Experience:-</w:t>
      </w:r>
    </w:p>
    <w:p>
      <w:pPr>
        <w:pStyle w:val="style4097"/>
        <w:numPr>
          <w:ilvl w:val="0"/>
          <w:numId w:val="10"/>
        </w:numPr>
        <w:rPr/>
      </w:pPr>
      <w:r>
        <w:t>W</w:t>
      </w:r>
      <w:r>
        <w:t xml:space="preserve">ork experience is </w:t>
      </w:r>
      <w:r>
        <w:rPr>
          <w:lang w:val="en-US"/>
        </w:rPr>
        <w:t>4</w:t>
      </w:r>
      <w:r>
        <w:rPr>
          <w:lang w:val="en-US"/>
        </w:rPr>
        <w:t xml:space="preserve"> </w:t>
      </w:r>
      <w:r>
        <w:rPr>
          <w:lang w:val="en-US"/>
        </w:rPr>
        <w:t>years</w:t>
      </w:r>
      <w:r>
        <w:rPr>
          <w:b/>
          <w:sz w:val="24"/>
          <w:szCs w:val="24"/>
        </w:rPr>
        <w:t>.</w:t>
      </w:r>
    </w:p>
    <w:p>
      <w:pPr>
        <w:pStyle w:val="style409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Current Employer</w:t>
      </w:r>
      <w:r>
        <w:rPr>
          <w:b/>
          <w:sz w:val="24"/>
          <w:szCs w:val="24"/>
        </w:rPr>
        <w:t>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Company Name  </w:t>
      </w:r>
      <w:r>
        <w:rPr>
          <w:color w:val="000000"/>
        </w:rPr>
        <w:tab/>
      </w:r>
      <w:r>
        <w:rPr>
          <w:color w:val="000000"/>
        </w:rPr>
        <w:t>: PS POLY PLAST Pvt. Ltd.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Company Profile</w:t>
      </w:r>
      <w:r>
        <w:rPr>
          <w:color w:val="000000"/>
        </w:rPr>
        <w:tab/>
      </w:r>
      <w:r>
        <w:rPr>
          <w:color w:val="000000"/>
        </w:rPr>
        <w:t>: UPVC Windows &amp; Door Profiles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Designation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Production</w:t>
      </w:r>
      <w:r>
        <w:rPr>
          <w:color w:val="000000"/>
        </w:rPr>
        <w:t xml:space="preserve"> Manager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Reporting to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Plant Head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Period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MAY 201</w:t>
      </w:r>
      <w:r>
        <w:rPr>
          <w:color w:val="000000"/>
          <w:lang w:val="en-US"/>
        </w:rPr>
        <w:t xml:space="preserve">7 </w:t>
      </w:r>
      <w:r>
        <w:rPr>
          <w:color w:val="000000"/>
        </w:rPr>
        <w:t xml:space="preserve">to </w:t>
      </w:r>
      <w:r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5th </w:t>
      </w:r>
      <w:r>
        <w:rPr>
          <w:color w:val="000000"/>
          <w:lang w:val="en-US"/>
        </w:rPr>
        <w:t>June 202</w:t>
      </w:r>
      <w:r>
        <w:rPr>
          <w:color w:val="000000"/>
          <w:lang w:val="en-US"/>
        </w:rPr>
        <w:t>1.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150" w:lineRule="auto" w:line="240"/>
        <w:jc w:val="both"/>
        <w:rPr>
          <w:color w:val="333333"/>
        </w:rPr>
      </w:pPr>
      <w:r>
        <w:rPr>
          <w:b/>
          <w:color w:val="000000"/>
          <w:sz w:val="28"/>
          <w:szCs w:val="28"/>
          <w:u w:val="single"/>
        </w:rPr>
        <w:t>Brief Company Profile</w:t>
      </w:r>
      <w:r>
        <w:rPr>
          <w:color w:val="000000"/>
          <w:sz w:val="32"/>
          <w:szCs w:val="32"/>
        </w:rPr>
        <w:t>:-</w:t>
      </w:r>
      <w:r>
        <w:rPr>
          <w:color w:val="333333"/>
        </w:rPr>
        <w:t xml:space="preserve">The company has set up a state-of-the art Plant at </w:t>
      </w:r>
      <w:r>
        <w:rPr>
          <w:color w:val="333333"/>
        </w:rPr>
        <w:t>Matsya</w:t>
      </w:r>
      <w:r>
        <w:rPr>
          <w:color w:val="333333"/>
        </w:rPr>
        <w:t xml:space="preserve"> Industrial Area in </w:t>
      </w:r>
      <w:r>
        <w:rPr>
          <w:color w:val="333333"/>
        </w:rPr>
        <w:t>Alwar</w:t>
      </w:r>
      <w:r>
        <w:rPr>
          <w:color w:val="333333"/>
        </w:rPr>
        <w:t xml:space="preserve"> with imported </w:t>
      </w:r>
      <w:r>
        <w:rPr>
          <w:b/>
          <w:color w:val="333333"/>
        </w:rPr>
        <w:t>high speed extrusion lines</w:t>
      </w:r>
      <w:r>
        <w:rPr>
          <w:color w:val="333333"/>
        </w:rPr>
        <w:t xml:space="preserve"> and ultra precision tooling of latest technology to produce India’s best extra high UV resistant </w:t>
      </w:r>
      <w:r>
        <w:rPr>
          <w:b/>
          <w:color w:val="333333"/>
        </w:rPr>
        <w:t>UPVC</w:t>
      </w:r>
      <w:r>
        <w:rPr>
          <w:color w:val="333333"/>
        </w:rPr>
        <w:t xml:space="preserve"> door and window profiles under the brand name PSP, completely meeting the British Standard BS EN 12608 with Class-B wall thickness (2.5 mm for outer </w:t>
      </w:r>
      <w:r>
        <w:rPr>
          <w:color w:val="333333"/>
        </w:rPr>
        <w:t xml:space="preserve">wall). The profiles are lead free, </w:t>
      </w:r>
      <w:r>
        <w:rPr>
          <w:b/>
          <w:color w:val="333333"/>
        </w:rPr>
        <w:t>RoHS</w:t>
      </w:r>
      <w:r>
        <w:rPr>
          <w:b/>
          <w:color w:val="333333"/>
        </w:rPr>
        <w:t xml:space="preserve"> compliant</w:t>
      </w:r>
      <w:r>
        <w:rPr>
          <w:color w:val="333333"/>
        </w:rPr>
        <w:t>, supported by German technology and extruded out of specially formulated compound to meet the tropical Indian climatic conditions which are severe compared to climatic conditions of European countries, China, etc.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150" w:lineRule="auto" w:line="240"/>
        <w:jc w:val="both"/>
        <w:rPr>
          <w:color w:val="333333"/>
        </w:rPr>
      </w:pPr>
    </w:p>
    <w:p>
      <w:pPr>
        <w:pStyle w:val="style4097"/>
        <w:spacing w:after="0"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Job Description:-</w:t>
      </w:r>
    </w:p>
    <w:p>
      <w:pPr>
        <w:pStyle w:val="style4097"/>
        <w:spacing w:after="0" w:lineRule="auto" w:line="240"/>
        <w:rPr>
          <w:b/>
          <w:sz w:val="24"/>
          <w:szCs w:val="24"/>
          <w:u w:val="single"/>
        </w:rPr>
      </w:pP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Shift arrangements.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Quality assures.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Handling Purchasing.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Helps in breakdown.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Worked on supervision.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Preparation Quality inspection report on daily basis.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Production manpower handling.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Manage production.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Handling Loading &amp; Unloading Work.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Attend Quality complains.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lang w:val="en-US"/>
        </w:rPr>
        <w:t>Arrange raw materials</w:t>
      </w:r>
      <w:r>
        <w:rPr>
          <w:lang w:val="en-US"/>
        </w:rPr>
        <w:t>.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lang w:val="en-US"/>
        </w:rPr>
        <w:t xml:space="preserve">Purchasing </w:t>
      </w:r>
      <w:r>
        <w:rPr>
          <w:lang w:val="en-US"/>
        </w:rPr>
        <w:t>machine materials</w:t>
      </w:r>
      <w:r>
        <w:rPr>
          <w:lang w:val="en-US"/>
        </w:rPr>
        <w:t>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150" w:lineRule="auto" w:line="240"/>
        <w:jc w:val="both"/>
        <w:rPr>
          <w:color w:val="333333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tabs>
          <w:tab w:val="left" w:leader="none" w:pos="630"/>
        </w:tabs>
        <w:spacing w:after="0" w:lineRule="auto" w:line="240"/>
        <w:rPr>
          <w:b/>
          <w:color w:val="000000"/>
          <w:sz w:val="24"/>
          <w:szCs w:val="24"/>
          <w:highlight w:val="white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tabs>
          <w:tab w:val="left" w:leader="none" w:pos="630"/>
        </w:tabs>
        <w:spacing w:after="0" w:lineRule="auto" w:line="24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highlight w:val="white"/>
          <w:u w:val="single"/>
        </w:rPr>
        <w:t>ACHIEVEMENTS &amp; PARTICIPATION</w:t>
      </w:r>
      <w:r>
        <w:rPr>
          <w:color w:val="000000"/>
          <w:sz w:val="24"/>
          <w:szCs w:val="24"/>
          <w:u w:val="single"/>
        </w:rPr>
        <w:t>:-</w:t>
      </w:r>
      <w:r>
        <w:rPr>
          <w:b/>
          <w:color w:val="000000"/>
          <w:sz w:val="24"/>
          <w:szCs w:val="24"/>
          <w:u w:val="single"/>
        </w:rPr>
        <w:br/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Got first rank in my class in engineering.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Got many awards in my caste management.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40"/>
        <w:rPr>
          <w:color w:val="1d1b11"/>
        </w:rPr>
      </w:pPr>
      <w:r>
        <w:rPr>
          <w:color w:val="000000"/>
          <w:highlight w:val="white"/>
        </w:rPr>
        <w:t>Participated in Technical festival.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Post office work as a Data Entry Operator.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Home based online work as a Proof Reading.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</w:rPr>
      </w:pPr>
      <w:r>
        <w:rPr>
          <w:color w:val="000000"/>
        </w:rPr>
        <w:t>Teaching work.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40"/>
        <w:rPr>
          <w:b/>
          <w:color w:val="000000"/>
          <w:sz w:val="24"/>
          <w:szCs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40"/>
        <w:rPr>
          <w:color w:val="1d1b11"/>
        </w:rPr>
      </w:pPr>
      <w:r>
        <w:rPr>
          <w:b/>
          <w:color w:val="000000"/>
          <w:sz w:val="24"/>
          <w:szCs w:val="24"/>
          <w:u w:val="single"/>
        </w:rPr>
        <w:t>Professional Course:-</w:t>
      </w:r>
    </w:p>
    <w:p>
      <w:pPr>
        <w:pStyle w:val="style4097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u w:val="single"/>
        </w:rPr>
      </w:pPr>
      <w:r>
        <w:rPr>
          <w:color w:val="000000"/>
        </w:rPr>
        <w:t>Industrial Training of</w:t>
      </w:r>
      <w:r>
        <w:rPr>
          <w:b/>
          <w:color w:val="000000"/>
        </w:rPr>
        <w:t xml:space="preserve"> </w:t>
      </w:r>
      <w:r>
        <w:rPr>
          <w:color w:val="000000"/>
        </w:rPr>
        <w:t>PLC &amp; SCADA software.</w:t>
      </w:r>
    </w:p>
    <w:p>
      <w:pPr>
        <w:pStyle w:val="style4097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rPr>
          <w:b/>
          <w:color w:val="000000"/>
        </w:rPr>
      </w:pPr>
      <w:r>
        <w:rPr>
          <w:color w:val="000000"/>
        </w:rPr>
        <w:t>RS-CIT</w:t>
      </w:r>
      <w:r>
        <w:rPr>
          <w:b/>
          <w:color w:val="000000"/>
        </w:rPr>
        <w:t xml:space="preserve"> </w:t>
      </w:r>
      <w:r>
        <w:rPr>
          <w:color w:val="000000"/>
        </w:rPr>
        <w:t>Certified by RKCL</w:t>
      </w:r>
      <w:r>
        <w:rPr>
          <w:b/>
          <w:color w:val="000000"/>
        </w:rPr>
        <w:t xml:space="preserve"> </w:t>
      </w:r>
      <w:r>
        <w:rPr>
          <w:color w:val="000000"/>
        </w:rPr>
        <w:t>(Rajasthan Knowledge Corporation Ltd.)</w:t>
      </w:r>
    </w:p>
    <w:p>
      <w:pPr>
        <w:pStyle w:val="style4097"/>
        <w:spacing w:lineRule="auto" w:line="240"/>
        <w:rPr>
          <w:color w:val="1d1b11"/>
          <w:sz w:val="24"/>
          <w:szCs w:val="24"/>
          <w:u w:val="single"/>
        </w:rPr>
      </w:pPr>
      <w:r>
        <w:rPr>
          <w:b/>
          <w:color w:val="1d1b11"/>
          <w:sz w:val="24"/>
          <w:szCs w:val="24"/>
          <w:u w:val="single"/>
        </w:rPr>
        <w:t>Technical Knowledge</w:t>
      </w:r>
      <w:r>
        <w:rPr>
          <w:color w:val="1d1b11"/>
          <w:sz w:val="24"/>
          <w:szCs w:val="24"/>
          <w:u w:val="single"/>
        </w:rPr>
        <w:t xml:space="preserve">: </w:t>
      </w:r>
    </w:p>
    <w:p>
      <w:pPr>
        <w:pStyle w:val="style4097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1d1b11"/>
          <w:u w:val="single"/>
        </w:rPr>
      </w:pPr>
      <w:r>
        <w:rPr>
          <w:color w:val="000000"/>
        </w:rPr>
        <w:t>Automation Tools:-PLC &amp; SCADA software.</w:t>
      </w:r>
    </w:p>
    <w:p>
      <w:pPr>
        <w:pStyle w:val="style4097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1d1b11"/>
          <w:u w:val="single"/>
        </w:rPr>
      </w:pPr>
      <w:r>
        <w:rPr>
          <w:color w:val="1d1b11"/>
        </w:rPr>
        <w:t>Computer Hardware: Computer Assembling, Fault finding &amp; troubleshooting.</w:t>
      </w:r>
    </w:p>
    <w:p>
      <w:pPr>
        <w:pStyle w:val="style4097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1d1b11"/>
          <w:u w:val="single"/>
        </w:rPr>
      </w:pPr>
      <w:r>
        <w:rPr>
          <w:color w:val="1d1b11"/>
        </w:rPr>
        <w:t>Computer Software</w:t>
      </w:r>
      <w:r>
        <w:rPr>
          <w:b/>
          <w:color w:val="1d1b11"/>
        </w:rPr>
        <w:t xml:space="preserve">: </w:t>
      </w:r>
      <w:r>
        <w:rPr>
          <w:color w:val="1d1b11"/>
        </w:rPr>
        <w:t>Installation different types of Operating System, Drivers, Application                    Software.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u w:val="single"/>
        </w:rPr>
      </w:pPr>
    </w:p>
    <w:p>
      <w:pPr>
        <w:pStyle w:val="style4097"/>
        <w:spacing w:lineRule="auto" w:line="240"/>
        <w:rPr>
          <w:b/>
          <w:sz w:val="24"/>
          <w:szCs w:val="24"/>
          <w:u w:val="single"/>
        </w:rPr>
      </w:pPr>
    </w:p>
    <w:p>
      <w:pPr>
        <w:pStyle w:val="style4097"/>
        <w:spacing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Project:-</w:t>
      </w:r>
    </w:p>
    <w:p>
      <w:pPr>
        <w:pStyle w:val="style4097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Project title</w:t>
      </w:r>
      <w:r>
        <w:rPr>
          <w:b/>
          <w:color w:val="000000"/>
        </w:rPr>
        <w:t>:-</w:t>
      </w:r>
      <w:r>
        <w:rPr>
          <w:color w:val="000000"/>
        </w:rPr>
        <w:t>“IR MUSIC TRANSMITTER &amp; RECEIVER”.</w:t>
      </w:r>
    </w:p>
    <w:p>
      <w:pPr>
        <w:pStyle w:val="style4097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Project title</w:t>
      </w:r>
      <w:r>
        <w:rPr>
          <w:b/>
          <w:color w:val="000000"/>
        </w:rPr>
        <w:t>:-</w:t>
      </w:r>
      <w:r>
        <w:rPr>
          <w:color w:val="000000"/>
        </w:rPr>
        <w:t>“SECURITY GUARD SYSTEM”.</w:t>
      </w:r>
    </w:p>
    <w:p>
      <w:pPr>
        <w:pStyle w:val="style4097"/>
        <w:spacing w:lineRule="auto" w:line="240"/>
        <w:rPr>
          <w:b/>
          <w:color w:val="000000"/>
          <w:sz w:val="24"/>
          <w:szCs w:val="24"/>
          <w:u w:val="single"/>
        </w:rPr>
      </w:pPr>
    </w:p>
    <w:p>
      <w:pPr>
        <w:pStyle w:val="style4097"/>
        <w:spacing w:lineRule="auto" w:line="240"/>
        <w:rPr>
          <w:b/>
          <w:color w:val="000000"/>
          <w:sz w:val="24"/>
          <w:szCs w:val="24"/>
          <w:u w:val="single"/>
        </w:rPr>
      </w:pPr>
    </w:p>
    <w:p>
      <w:pPr>
        <w:pStyle w:val="style4097"/>
        <w:spacing w:lineRule="auto" w:line="240"/>
        <w:rPr>
          <w:b/>
          <w:color w:val="000000"/>
          <w:sz w:val="24"/>
          <w:szCs w:val="24"/>
          <w:u w:val="single"/>
        </w:rPr>
      </w:pPr>
    </w:p>
    <w:p>
      <w:pPr>
        <w:pStyle w:val="style4097"/>
        <w:spacing w:lineRule="auto" w:line="24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Extra Curricular Activities:</w:t>
      </w:r>
    </w:p>
    <w:p>
      <w:pPr>
        <w:pStyle w:val="style4097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color w:val="000000"/>
        </w:rPr>
      </w:pPr>
      <w:r>
        <w:rPr>
          <w:color w:val="000000"/>
        </w:rPr>
        <w:t>Tux-Mate 2008:- The Linux workshops conducted on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&amp;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December 2008 conducted by In-tux India at IET College, </w:t>
      </w:r>
      <w:r>
        <w:rPr>
          <w:color w:val="000000"/>
        </w:rPr>
        <w:t>Alwar</w:t>
      </w:r>
      <w:r>
        <w:rPr>
          <w:color w:val="000000"/>
        </w:rPr>
        <w:t>.</w:t>
      </w:r>
    </w:p>
    <w:p>
      <w:pPr>
        <w:pStyle w:val="style4097"/>
        <w:rPr>
          <w:b/>
          <w:sz w:val="24"/>
          <w:szCs w:val="24"/>
          <w:u w:val="single"/>
        </w:rPr>
      </w:pPr>
    </w:p>
    <w:p>
      <w:pPr>
        <w:pStyle w:val="style409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Strength:- </w:t>
      </w:r>
    </w:p>
    <w:p>
      <w:pPr>
        <w:pStyle w:val="style4097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Reliable and Honest.</w:t>
      </w:r>
    </w:p>
    <w:p>
      <w:pPr>
        <w:pStyle w:val="style4097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Abilities of Smart Work.</w:t>
      </w:r>
    </w:p>
    <w:p>
      <w:pPr>
        <w:pStyle w:val="style4097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Sincere Team Worker.</w:t>
      </w:r>
    </w:p>
    <w:p>
      <w:pPr>
        <w:pStyle w:val="style4097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Creative and Strategic Thinking.</w:t>
      </w:r>
    </w:p>
    <w:p>
      <w:pPr>
        <w:pStyle w:val="style4097"/>
        <w:ind w:right="-1051"/>
        <w:rPr>
          <w:b/>
          <w:sz w:val="24"/>
          <w:szCs w:val="24"/>
          <w:u w:val="single"/>
        </w:rPr>
      </w:pPr>
    </w:p>
    <w:p>
      <w:pPr>
        <w:pStyle w:val="style4097"/>
        <w:ind w:right="-1051"/>
        <w:rPr>
          <w:b/>
          <w:sz w:val="24"/>
          <w:szCs w:val="24"/>
          <w:u w:val="single"/>
        </w:rPr>
      </w:pPr>
    </w:p>
    <w:p>
      <w:pPr>
        <w:pStyle w:val="style4097"/>
        <w:ind w:right="-1051"/>
        <w:rPr>
          <w:smallCaps/>
        </w:rPr>
      </w:pPr>
      <w:r>
        <w:rPr>
          <w:b/>
          <w:sz w:val="24"/>
          <w:szCs w:val="24"/>
          <w:u w:val="single"/>
        </w:rPr>
        <w:t>Interests and Hobbies:-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</w:p>
    <w:p>
      <w:pPr>
        <w:pStyle w:val="style4097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center" w:leader="none" w:pos="4320"/>
          <w:tab w:val="right" w:leader="none" w:pos="8640"/>
        </w:tabs>
        <w:spacing w:after="0" w:lineRule="auto" w:line="240"/>
        <w:rPr>
          <w:color w:val="000000"/>
        </w:rPr>
      </w:pPr>
      <w:r>
        <w:rPr>
          <w:color w:val="000000"/>
        </w:rPr>
        <w:t>Reading Papers.</w:t>
      </w:r>
    </w:p>
    <w:p>
      <w:pPr>
        <w:pStyle w:val="style4097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center" w:leader="none" w:pos="4320"/>
          <w:tab w:val="right" w:leader="none" w:pos="8640"/>
        </w:tabs>
        <w:spacing w:after="0" w:lineRule="auto" w:line="240"/>
        <w:rPr>
          <w:color w:val="000000"/>
        </w:rPr>
      </w:pPr>
      <w:r>
        <w:rPr>
          <w:color w:val="000000"/>
        </w:rPr>
        <w:t>Playing Cricket.</w:t>
      </w:r>
    </w:p>
    <w:p>
      <w:pPr>
        <w:pStyle w:val="style4097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center" w:leader="none" w:pos="4320"/>
          <w:tab w:val="right" w:leader="none" w:pos="8640"/>
        </w:tabs>
        <w:spacing w:after="0" w:lineRule="auto" w:line="240"/>
        <w:rPr>
          <w:color w:val="000000"/>
        </w:rPr>
      </w:pPr>
      <w:r>
        <w:rPr>
          <w:color w:val="000000"/>
        </w:rPr>
        <w:t>Surfing Internet.</w:t>
      </w:r>
    </w:p>
    <w:p>
      <w:pPr>
        <w:pStyle w:val="style4097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center" w:leader="none" w:pos="4320"/>
          <w:tab w:val="right" w:leader="none" w:pos="8640"/>
        </w:tabs>
        <w:spacing w:after="0" w:lineRule="auto" w:line="240"/>
        <w:rPr>
          <w:color w:val="000000"/>
        </w:rPr>
      </w:pPr>
      <w:r>
        <w:rPr>
          <w:color w:val="000000"/>
        </w:rPr>
        <w:t>Listening music.</w:t>
      </w:r>
    </w:p>
    <w:p>
      <w:pPr>
        <w:pStyle w:val="style4097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center" w:leader="none" w:pos="4320"/>
          <w:tab w:val="right" w:leader="none" w:pos="8640"/>
        </w:tabs>
        <w:spacing w:after="0" w:lineRule="auto" w:line="240"/>
        <w:rPr>
          <w:color w:val="000000"/>
        </w:rPr>
      </w:pPr>
      <w:r>
        <w:rPr>
          <w:color w:val="000000"/>
        </w:rPr>
        <w:t>Gardening.</w:t>
      </w:r>
    </w:p>
    <w:p>
      <w:pPr>
        <w:pStyle w:val="style4097"/>
        <w:rPr/>
      </w:pPr>
    </w:p>
    <w:p>
      <w:pPr>
        <w:pStyle w:val="style4097"/>
        <w:rPr>
          <w:b/>
          <w:sz w:val="24"/>
          <w:szCs w:val="24"/>
          <w:u w:val="single"/>
        </w:rPr>
      </w:pPr>
    </w:p>
    <w:p>
      <w:pPr>
        <w:pStyle w:val="style4097"/>
        <w:rPr/>
      </w:pPr>
      <w:r>
        <w:rPr>
          <w:b/>
          <w:sz w:val="24"/>
          <w:szCs w:val="24"/>
          <w:u w:val="single"/>
        </w:rPr>
        <w:t>Personal Detail</w:t>
      </w:r>
      <w:r>
        <w:rPr>
          <w:b/>
          <w:sz w:val="24"/>
          <w:szCs w:val="24"/>
        </w:rPr>
        <w:t>:-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  Vijay Kumar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Father’s 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:   Mr. </w:t>
      </w:r>
      <w:r>
        <w:rPr>
          <w:color w:val="000000"/>
        </w:rPr>
        <w:t>Arjun</w:t>
      </w:r>
      <w:r>
        <w:rPr>
          <w:color w:val="000000"/>
        </w:rPr>
        <w:t xml:space="preserve"> </w:t>
      </w:r>
      <w:r>
        <w:rPr>
          <w:color w:val="000000"/>
        </w:rPr>
        <w:t>LaL</w:t>
      </w:r>
      <w:r>
        <w:rPr>
          <w:color w:val="000000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Date of Birth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  15/11/1991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Sex                                      :   Male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Religion </w:t>
      </w:r>
      <w:r>
        <w:rPr>
          <w:color w:val="000000"/>
        </w:rPr>
        <w:tab/>
      </w:r>
      <w:r>
        <w:rPr>
          <w:color w:val="000000"/>
        </w:rPr>
        <w:t xml:space="preserve">               :   Hindu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Language Known</w:t>
      </w:r>
      <w:r>
        <w:rPr>
          <w:color w:val="000000"/>
        </w:rPr>
        <w:tab/>
      </w:r>
      <w:r>
        <w:rPr>
          <w:color w:val="000000"/>
        </w:rPr>
        <w:t>:    Hindi &amp; English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Nationality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    Indian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Marital status                   :    Married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Status                                 :    Experience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  <w:u w:val="single"/>
        </w:rPr>
      </w:pPr>
    </w:p>
    <w:p>
      <w:pPr>
        <w:pStyle w:val="style4097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Declaration</w:t>
      </w:r>
      <w:r>
        <w:rPr>
          <w:b/>
          <w:sz w:val="24"/>
          <w:szCs w:val="24"/>
        </w:rPr>
        <w:t>:-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         I hereby declare that all the above information is true, to best of my knowledge. You give me a chance to serve under your kind control I prove my abilities.</w:t>
      </w:r>
    </w:p>
    <w:p>
      <w:pPr>
        <w:pStyle w:val="style4097"/>
        <w:spacing w:lineRule="auto" w:line="240"/>
        <w:rPr/>
      </w:pPr>
      <w:r>
        <w:t>Date ……….</w:t>
      </w:r>
    </w:p>
    <w:p>
      <w:pPr>
        <w:pStyle w:val="style4097"/>
        <w:spacing w:lineRule="auto" w:line="240"/>
        <w:rPr/>
      </w:pPr>
      <w:r>
        <w:t>Place……….</w:t>
      </w:r>
    </w:p>
    <w:p>
      <w:pPr>
        <w:pStyle w:val="style4097"/>
        <w:spacing w:lineRule="auto" w:line="240"/>
        <w:ind w:left="7200"/>
        <w:rPr/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(VIJAY KUMAR)</w:t>
      </w:r>
      <w:r>
        <w:rPr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A60384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34062D0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BAE473B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D3D08422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hybridMultilevel"/>
    <w:tmpl w:val="6A92F36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E6807B0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F12E0CD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multilevel"/>
    <w:tmpl w:val="212289A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EFE48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0000009"/>
    <w:multiLevelType w:val="multilevel"/>
    <w:tmpl w:val="78DAD3C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spacing w:before="240" w:after="60" w:lineRule="auto" w:line="240"/>
      <w:outlineLvl w:val="2"/>
    </w:pPr>
    <w:rPr>
      <w:rFonts w:ascii="Arial" w:cs="Arial" w:eastAsia="Arial" w:hAnsi="Arial"/>
      <w:b/>
      <w:sz w:val="26"/>
      <w:szCs w:val="26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513</Words>
  <Pages>3</Pages>
  <Characters>3067</Characters>
  <Application>WPS Office</Application>
  <DocSecurity>0</DocSecurity>
  <Paragraphs>123</Paragraphs>
  <ScaleCrop>false</ScaleCrop>
  <LinksUpToDate>false</LinksUpToDate>
  <CharactersWithSpaces>3849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2020-06-07T15:27:00Z</dcterms:created>
  <dc:creator>VIJAY KUMAR</dc:creator>
  <lastModifiedBy>CPH1803</lastModifiedBy>
  <dcterms:modified xsi:type="dcterms:W3CDTF">2021-07-11T04:24:40Z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